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D" w:rsidRDefault="00763EAD" w:rsidP="00763EAD">
      <w:pPr>
        <w:pStyle w:val="Default"/>
      </w:pPr>
      <w:r>
        <w:rPr>
          <w:noProof/>
        </w:rPr>
        <w:drawing>
          <wp:inline distT="0" distB="0" distL="0" distR="0">
            <wp:extent cx="1509304" cy="467885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694" cy="46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85"/>
      </w:tblGrid>
      <w:tr w:rsidR="00763EAD" w:rsidTr="005B6AF3">
        <w:trPr>
          <w:trHeight w:val="260"/>
        </w:trPr>
        <w:tc>
          <w:tcPr>
            <w:tcW w:w="7685" w:type="dxa"/>
          </w:tcPr>
          <w:p w:rsidR="00763EAD" w:rsidRPr="00763EAD" w:rsidRDefault="00763EAD" w:rsidP="005B6AF3">
            <w:pPr>
              <w:pStyle w:val="Default"/>
              <w:rPr>
                <w:b/>
                <w:bCs/>
                <w:sz w:val="52"/>
                <w:szCs w:val="52"/>
              </w:rPr>
            </w:pPr>
            <w:r w:rsidRPr="00763EAD">
              <w:rPr>
                <w:b/>
                <w:bCs/>
                <w:sz w:val="44"/>
                <w:szCs w:val="44"/>
              </w:rPr>
              <w:t xml:space="preserve">Adult Education Programs 2018-2019 </w:t>
            </w:r>
          </w:p>
        </w:tc>
      </w:tr>
    </w:tbl>
    <w:p w:rsidR="00763EAD" w:rsidRDefault="00763EAD" w:rsidP="00763EAD">
      <w:pPr>
        <w:spacing w:after="0"/>
        <w:jc w:val="both"/>
        <w:rPr>
          <w:b/>
          <w:bCs/>
          <w:sz w:val="40"/>
          <w:szCs w:val="40"/>
        </w:rPr>
      </w:pPr>
    </w:p>
    <w:p w:rsidR="00844F2B" w:rsidRPr="00336FC7" w:rsidRDefault="00336FC7" w:rsidP="00763EAD">
      <w:pPr>
        <w:spacing w:after="0"/>
        <w:jc w:val="both"/>
        <w:rPr>
          <w:b/>
          <w:bCs/>
          <w:sz w:val="40"/>
          <w:szCs w:val="40"/>
        </w:rPr>
      </w:pPr>
      <w:r w:rsidRPr="00763EAD">
        <w:rPr>
          <w:b/>
          <w:bCs/>
          <w:sz w:val="36"/>
          <w:szCs w:val="36"/>
        </w:rPr>
        <w:t>ENTRY-POINT JUDAISM</w:t>
      </w:r>
    </w:p>
    <w:p w:rsidR="00336FC7" w:rsidRPr="00336FC7" w:rsidRDefault="00336FC7" w:rsidP="00763EAD">
      <w:pPr>
        <w:spacing w:after="0"/>
        <w:jc w:val="both"/>
        <w:rPr>
          <w:sz w:val="28"/>
          <w:szCs w:val="28"/>
        </w:rPr>
      </w:pPr>
      <w:r w:rsidRPr="00336FC7">
        <w:rPr>
          <w:sz w:val="28"/>
          <w:szCs w:val="28"/>
        </w:rPr>
        <w:t xml:space="preserve">with Rabbi </w:t>
      </w:r>
      <w:proofErr w:type="spellStart"/>
      <w:r w:rsidRPr="00336FC7">
        <w:rPr>
          <w:sz w:val="28"/>
          <w:szCs w:val="28"/>
        </w:rPr>
        <w:t>Gilah</w:t>
      </w:r>
      <w:proofErr w:type="spellEnd"/>
      <w:r w:rsidRPr="00336FC7">
        <w:rPr>
          <w:sz w:val="28"/>
          <w:szCs w:val="28"/>
        </w:rPr>
        <w:t xml:space="preserve"> </w:t>
      </w:r>
      <w:proofErr w:type="spellStart"/>
      <w:r w:rsidRPr="00336FC7">
        <w:rPr>
          <w:sz w:val="28"/>
          <w:szCs w:val="28"/>
        </w:rPr>
        <w:t>Langner</w:t>
      </w:r>
      <w:proofErr w:type="spellEnd"/>
      <w:r w:rsidRPr="00336FC7">
        <w:rPr>
          <w:sz w:val="28"/>
          <w:szCs w:val="28"/>
        </w:rPr>
        <w:t xml:space="preserve"> </w:t>
      </w:r>
      <w:r w:rsidR="00763EAD">
        <w:rPr>
          <w:sz w:val="28"/>
          <w:szCs w:val="28"/>
        </w:rPr>
        <w:tab/>
      </w:r>
      <w:r w:rsidR="00763EAD">
        <w:rPr>
          <w:sz w:val="28"/>
          <w:szCs w:val="28"/>
        </w:rPr>
        <w:tab/>
      </w:r>
      <w:r w:rsidR="00763EAD">
        <w:rPr>
          <w:sz w:val="28"/>
          <w:szCs w:val="28"/>
        </w:rPr>
        <w:tab/>
      </w:r>
      <w:r w:rsidR="00763EAD">
        <w:rPr>
          <w:sz w:val="28"/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08"/>
      </w:tblGrid>
      <w:tr w:rsidR="00763EAD" w:rsidTr="00037B02">
        <w:trPr>
          <w:trHeight w:val="311"/>
        </w:trPr>
        <w:tc>
          <w:tcPr>
            <w:tcW w:w="8208" w:type="dxa"/>
          </w:tcPr>
          <w:p w:rsidR="00763EAD" w:rsidRDefault="00037B02" w:rsidP="00763EAD">
            <w:pPr>
              <w:pStyle w:val="Default"/>
              <w:tabs>
                <w:tab w:val="left" w:pos="767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430145" cy="1266825"/>
                  <wp:effectExtent l="19050" t="0" r="8255" b="0"/>
                  <wp:wrapSquare wrapText="bothSides"/>
                  <wp:docPr id="3" name="Picture 1" descr="challah and 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llah and hand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6FC7" w:rsidRPr="00763EAD">
              <w:rPr>
                <w:sz w:val="28"/>
                <w:szCs w:val="28"/>
              </w:rPr>
              <w:t xml:space="preserve">A Three-Part Series in Fall </w:t>
            </w:r>
            <w:r w:rsidR="00763EAD">
              <w:rPr>
                <w:sz w:val="28"/>
                <w:szCs w:val="28"/>
              </w:rPr>
              <w:t>2</w:t>
            </w:r>
            <w:r w:rsidR="00336FC7" w:rsidRPr="00763EAD">
              <w:rPr>
                <w:sz w:val="28"/>
                <w:szCs w:val="28"/>
              </w:rPr>
              <w:t>018</w:t>
            </w:r>
          </w:p>
          <w:p w:rsidR="00763EAD" w:rsidRPr="00763EAD" w:rsidRDefault="00763EAD" w:rsidP="00763EAD">
            <w:pPr>
              <w:pStyle w:val="Default"/>
              <w:rPr>
                <w:sz w:val="22"/>
                <w:szCs w:val="22"/>
              </w:rPr>
            </w:pPr>
            <w:r w:rsidRPr="00763EAD">
              <w:rPr>
                <w:sz w:val="22"/>
                <w:szCs w:val="22"/>
              </w:rPr>
              <w:t xml:space="preserve">Board Room, Unitarian Universalist Church of Arlington (UUCA), </w:t>
            </w:r>
          </w:p>
          <w:p w:rsidR="00763EAD" w:rsidRDefault="00763EAD">
            <w:pPr>
              <w:pStyle w:val="Default"/>
              <w:rPr>
                <w:sz w:val="28"/>
                <w:szCs w:val="28"/>
              </w:rPr>
            </w:pPr>
            <w:r w:rsidRPr="00763EAD">
              <w:rPr>
                <w:sz w:val="22"/>
                <w:szCs w:val="22"/>
              </w:rPr>
              <w:t>4444 Arlington Blvd., Arlington VA</w:t>
            </w:r>
          </w:p>
        </w:tc>
      </w:tr>
    </w:tbl>
    <w:p w:rsidR="00336FC7" w:rsidRPr="00763EAD" w:rsidRDefault="00336FC7" w:rsidP="00763EAD">
      <w:pPr>
        <w:spacing w:after="0" w:line="240" w:lineRule="auto"/>
        <w:jc w:val="both"/>
        <w:rPr>
          <w:i/>
          <w:iCs/>
          <w:sz w:val="24"/>
          <w:szCs w:val="24"/>
        </w:rPr>
      </w:pPr>
      <w:r w:rsidRPr="00763EAD">
        <w:rPr>
          <w:i/>
          <w:iCs/>
          <w:sz w:val="24"/>
          <w:szCs w:val="24"/>
        </w:rPr>
        <w:t xml:space="preserve">Join Rabbi </w:t>
      </w:r>
      <w:proofErr w:type="spellStart"/>
      <w:r w:rsidRPr="00763EAD">
        <w:rPr>
          <w:i/>
          <w:iCs/>
          <w:sz w:val="24"/>
          <w:szCs w:val="24"/>
        </w:rPr>
        <w:t>Gilah</w:t>
      </w:r>
      <w:proofErr w:type="spellEnd"/>
      <w:r w:rsidRPr="00763EAD">
        <w:rPr>
          <w:i/>
          <w:iCs/>
          <w:sz w:val="24"/>
          <w:szCs w:val="24"/>
        </w:rPr>
        <w:t xml:space="preserve"> and </w:t>
      </w:r>
      <w:proofErr w:type="spellStart"/>
      <w:r w:rsidRPr="00763EAD">
        <w:rPr>
          <w:i/>
          <w:iCs/>
          <w:sz w:val="24"/>
          <w:szCs w:val="24"/>
        </w:rPr>
        <w:t>Kol</w:t>
      </w:r>
      <w:proofErr w:type="spellEnd"/>
      <w:r w:rsidRPr="00763EAD">
        <w:rPr>
          <w:i/>
          <w:iCs/>
          <w:sz w:val="24"/>
          <w:szCs w:val="24"/>
        </w:rPr>
        <w:t xml:space="preserve"> Ami:  Northern Virginia Reconstructionist Community for a three-part series this fall on the basic elements of Judaism. No prior knowledge required; each class can be taken individually. Open to everyone. </w:t>
      </w:r>
      <w:r w:rsidR="00F3200E" w:rsidRPr="00763EAD">
        <w:rPr>
          <w:i/>
          <w:iCs/>
          <w:sz w:val="24"/>
          <w:szCs w:val="24"/>
        </w:rPr>
        <w:t>Sunday afternoons from 5 to 6:30 p.m.</w:t>
      </w:r>
      <w:r w:rsidRPr="00763EAD">
        <w:rPr>
          <w:i/>
          <w:iCs/>
          <w:sz w:val="24"/>
          <w:szCs w:val="24"/>
        </w:rPr>
        <w:t xml:space="preserve"> </w:t>
      </w:r>
      <w:r w:rsidR="00763EAD">
        <w:rPr>
          <w:i/>
          <w:iCs/>
          <w:sz w:val="24"/>
          <w:szCs w:val="24"/>
        </w:rPr>
        <w:t>Free.</w:t>
      </w:r>
    </w:p>
    <w:p w:rsidR="00336FC7" w:rsidRDefault="00336FC7" w:rsidP="00763EAD">
      <w:pPr>
        <w:spacing w:after="0"/>
        <w:jc w:val="both"/>
      </w:pPr>
      <w:r w:rsidRPr="00F3200E">
        <w:rPr>
          <w:b/>
          <w:bCs/>
        </w:rPr>
        <w:t>Oct. 14:   Believing:</w:t>
      </w:r>
      <w:r>
        <w:t xml:space="preserve">  Jewish beliefs, theology, basic teachings and values</w:t>
      </w:r>
    </w:p>
    <w:p w:rsidR="00336FC7" w:rsidRDefault="00336FC7" w:rsidP="00763EAD">
      <w:pPr>
        <w:spacing w:after="0"/>
        <w:jc w:val="both"/>
      </w:pPr>
      <w:r w:rsidRPr="00F3200E">
        <w:rPr>
          <w:b/>
          <w:bCs/>
        </w:rPr>
        <w:t>Nov. 4:  Behaving:</w:t>
      </w:r>
      <w:r>
        <w:t xml:space="preserve">  Jewish laws, customs, and rituals</w:t>
      </w:r>
    </w:p>
    <w:p w:rsidR="00336FC7" w:rsidRDefault="00336FC7" w:rsidP="00763EAD">
      <w:pPr>
        <w:spacing w:after="0"/>
        <w:jc w:val="both"/>
      </w:pPr>
      <w:r w:rsidRPr="00F3200E">
        <w:rPr>
          <w:b/>
          <w:bCs/>
        </w:rPr>
        <w:t>Dec. 16:  Belonging:</w:t>
      </w:r>
      <w:r>
        <w:t xml:space="preserve">  Jewish community, history, and the land of Israel</w:t>
      </w:r>
    </w:p>
    <w:p w:rsidR="00763EAD" w:rsidRDefault="00763EAD" w:rsidP="00336FC7">
      <w:r>
        <w:t>_____________________________________________________________________________________</w:t>
      </w:r>
    </w:p>
    <w:p w:rsidR="00763EAD" w:rsidRDefault="00B33BAD" w:rsidP="00037B02">
      <w:pPr>
        <w:spacing w:after="0"/>
        <w:ind w:left="-81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3924300</wp:posOffset>
            </wp:positionH>
            <wp:positionV relativeFrom="margin">
              <wp:posOffset>4617720</wp:posOffset>
            </wp:positionV>
            <wp:extent cx="1716405" cy="1463040"/>
            <wp:effectExtent l="19050" t="0" r="0" b="0"/>
            <wp:wrapSquare wrapText="bothSides"/>
            <wp:docPr id="5" name="Picture 3" descr="Silicon Valley Beit Mid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icon Valley Beit Midra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EAD">
        <w:rPr>
          <w:b/>
          <w:bCs/>
          <w:sz w:val="32"/>
          <w:szCs w:val="32"/>
        </w:rPr>
        <w:tab/>
      </w:r>
      <w:r w:rsidR="00763EAD">
        <w:rPr>
          <w:b/>
          <w:bCs/>
          <w:sz w:val="32"/>
          <w:szCs w:val="32"/>
        </w:rPr>
        <w:tab/>
      </w:r>
      <w:r w:rsidR="00763EAD" w:rsidRPr="00763EAD">
        <w:rPr>
          <w:b/>
          <w:bCs/>
          <w:sz w:val="36"/>
          <w:szCs w:val="36"/>
        </w:rPr>
        <w:t xml:space="preserve">VIRTUAL BEIT MIDRASH </w:t>
      </w:r>
    </w:p>
    <w:p w:rsidR="00763EAD" w:rsidRDefault="00763EAD" w:rsidP="00763E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with Rabbi </w:t>
      </w:r>
      <w:proofErr w:type="spellStart"/>
      <w:r>
        <w:rPr>
          <w:sz w:val="28"/>
          <w:szCs w:val="28"/>
        </w:rPr>
        <w:t>Gilah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Langner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Kol</w:t>
      </w:r>
      <w:proofErr w:type="spellEnd"/>
      <w:r>
        <w:rPr>
          <w:sz w:val="28"/>
          <w:szCs w:val="28"/>
        </w:rPr>
        <w:t xml:space="preserve"> Ami Coaches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EAD" w:rsidRDefault="00763EAD" w:rsidP="00763EAD">
      <w:pPr>
        <w:spacing w:line="240" w:lineRule="auto"/>
        <w:rPr>
          <w:i/>
          <w:iCs/>
          <w:sz w:val="24"/>
          <w:szCs w:val="24"/>
        </w:rPr>
      </w:pPr>
      <w:r w:rsidRPr="00763EAD">
        <w:rPr>
          <w:i/>
          <w:iCs/>
          <w:sz w:val="24"/>
          <w:szCs w:val="24"/>
        </w:rPr>
        <w:t xml:space="preserve">This year-long "Study Hall" is intended to help boost familiarity and comfort with Jewish worship services.  Rabbi </w:t>
      </w:r>
      <w:proofErr w:type="spellStart"/>
      <w:r w:rsidRPr="00763EAD">
        <w:rPr>
          <w:i/>
          <w:iCs/>
          <w:sz w:val="24"/>
          <w:szCs w:val="24"/>
        </w:rPr>
        <w:t>Gilah</w:t>
      </w:r>
      <w:proofErr w:type="spellEnd"/>
      <w:r w:rsidRPr="00763EAD">
        <w:rPr>
          <w:i/>
          <w:iCs/>
          <w:sz w:val="24"/>
          <w:szCs w:val="24"/>
        </w:rPr>
        <w:t xml:space="preserve"> will offer monthly online teaching on individual prayers and the structure of the service; participants will spend a half hour online one-on-one with a coach in each of the next three weeks of the month.  Kick-off meeting to be held at UUCA, Sept. 30, 3:30-5:00 p.m.  No prior background in prayers or Hebrew needed.</w:t>
      </w:r>
      <w:r>
        <w:rPr>
          <w:i/>
          <w:iCs/>
          <w:sz w:val="24"/>
          <w:szCs w:val="24"/>
        </w:rPr>
        <w:t xml:space="preserve"> Participants can join for a month at a time.  Free.</w:t>
      </w:r>
    </w:p>
    <w:p w:rsidR="00037B02" w:rsidRDefault="00037B02" w:rsidP="00763EA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_____________________________________________________________________________</w:t>
      </w:r>
    </w:p>
    <w:p w:rsidR="00037B02" w:rsidRPr="00037B02" w:rsidRDefault="00037B02" w:rsidP="00B33BAD">
      <w:pPr>
        <w:spacing w:line="240" w:lineRule="auto"/>
        <w:rPr>
          <w:b/>
          <w:bCs/>
          <w:sz w:val="32"/>
          <w:szCs w:val="32"/>
        </w:rPr>
      </w:pPr>
      <w:r w:rsidRPr="00037B02">
        <w:rPr>
          <w:b/>
          <w:bCs/>
          <w:sz w:val="32"/>
          <w:szCs w:val="32"/>
        </w:rPr>
        <w:t>KINGDOM OF OLIVES AND ASH:   MONTHLY DISCUSSION GROUP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218"/>
      </w:tblGrid>
      <w:tr w:rsidR="00037B02" w:rsidTr="00EA678D">
        <w:trPr>
          <w:trHeight w:val="311"/>
        </w:trPr>
        <w:tc>
          <w:tcPr>
            <w:tcW w:w="7218" w:type="dxa"/>
          </w:tcPr>
          <w:p w:rsidR="00037B02" w:rsidRPr="008D4708" w:rsidRDefault="00037B02" w:rsidP="008D4708">
            <w:pPr>
              <w:pStyle w:val="Default"/>
              <w:tabs>
                <w:tab w:val="left" w:pos="7830"/>
              </w:tabs>
              <w:ind w:right="-1284"/>
            </w:pPr>
            <w:r w:rsidRPr="008D4708">
              <w:t xml:space="preserve">with Allan </w:t>
            </w:r>
            <w:proofErr w:type="spellStart"/>
            <w:r w:rsidRPr="008D4708">
              <w:t>Kellum</w:t>
            </w:r>
            <w:proofErr w:type="spellEnd"/>
            <w:r w:rsidRPr="008D4708">
              <w:t xml:space="preserve">, Herb Levy, and members of UUCA </w:t>
            </w:r>
            <w:r w:rsidR="008D4708">
              <w:t xml:space="preserve">and </w:t>
            </w:r>
            <w:proofErr w:type="spellStart"/>
            <w:r w:rsidR="008D4708">
              <w:t>Kol</w:t>
            </w:r>
            <w:proofErr w:type="spellEnd"/>
            <w:r w:rsidR="008D4708">
              <w:t xml:space="preserve"> Ami</w:t>
            </w:r>
          </w:p>
          <w:p w:rsidR="00037B02" w:rsidRPr="008D4708" w:rsidRDefault="00EA678D" w:rsidP="008D4708">
            <w:pPr>
              <w:pStyle w:val="Default"/>
            </w:pPr>
            <w:r w:rsidRPr="008D4708">
              <w:t xml:space="preserve">We'll read </w:t>
            </w:r>
            <w:r w:rsidR="008D4708" w:rsidRPr="008D4708">
              <w:t xml:space="preserve">and discuss </w:t>
            </w:r>
            <w:r w:rsidRPr="008D4708">
              <w:t xml:space="preserve">this book of essays edited by Michael </w:t>
            </w:r>
            <w:proofErr w:type="spellStart"/>
            <w:r w:rsidRPr="008D4708">
              <w:t>Chabon</w:t>
            </w:r>
            <w:proofErr w:type="spellEnd"/>
            <w:r w:rsidR="008D4708" w:rsidRPr="008D4708">
              <w:t xml:space="preserve">, offering a glimpse into the human cost of fifty years of Israeli occupation of the West Bank and Gaza.   First meeting: </w:t>
            </w:r>
            <w:r w:rsidR="00037B02" w:rsidRPr="008D4708">
              <w:t xml:space="preserve">September 30, </w:t>
            </w:r>
            <w:r w:rsidR="008D4708" w:rsidRPr="008D4708">
              <w:t xml:space="preserve"> </w:t>
            </w:r>
            <w:r w:rsidR="00037B02" w:rsidRPr="008D4708">
              <w:t xml:space="preserve">then every last Sunday of the month starting at 7 </w:t>
            </w:r>
            <w:r w:rsidR="008D4708" w:rsidRPr="008D4708">
              <w:t xml:space="preserve">pm </w:t>
            </w:r>
            <w:r w:rsidR="00037B02" w:rsidRPr="008D4708">
              <w:t>in the Chapel at the UUCA</w:t>
            </w:r>
            <w:r w:rsidR="008D4708" w:rsidRPr="008D4708">
              <w:t>.</w:t>
            </w:r>
            <w:r w:rsidR="00037B02" w:rsidRPr="008D4708">
              <w:t xml:space="preserve"> </w:t>
            </w:r>
          </w:p>
        </w:tc>
      </w:tr>
    </w:tbl>
    <w:p w:rsidR="00763EAD" w:rsidRDefault="00763EAD" w:rsidP="00763EAD">
      <w:pPr>
        <w:rPr>
          <w:b/>
          <w:bCs/>
          <w:sz w:val="24"/>
          <w:szCs w:val="24"/>
        </w:rPr>
      </w:pPr>
      <w:r w:rsidRPr="00763EAD">
        <w:rPr>
          <w:b/>
          <w:bCs/>
          <w:sz w:val="24"/>
          <w:szCs w:val="24"/>
        </w:rPr>
        <w:t xml:space="preserve">For more information, please contact:   www.kolamivirginia.org,  Tel: 571-271-8387 </w:t>
      </w:r>
    </w:p>
    <w:p w:rsidR="00763EAD" w:rsidRPr="00763EAD" w:rsidRDefault="00763EAD" w:rsidP="00763EAD">
      <w:pPr>
        <w:rPr>
          <w:b/>
          <w:bCs/>
          <w:sz w:val="24"/>
          <w:szCs w:val="24"/>
        </w:rPr>
      </w:pPr>
    </w:p>
    <w:p w:rsidR="00763EAD" w:rsidRDefault="00763EAD" w:rsidP="00336FC7"/>
    <w:sectPr w:rsidR="00763EAD" w:rsidSect="00B33BAD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savePreviewPicture/>
  <w:compat/>
  <w:rsids>
    <w:rsidRoot w:val="00336FC7"/>
    <w:rsid w:val="00037B02"/>
    <w:rsid w:val="00077FCF"/>
    <w:rsid w:val="00336FC7"/>
    <w:rsid w:val="00571F22"/>
    <w:rsid w:val="00763EAD"/>
    <w:rsid w:val="008D4708"/>
    <w:rsid w:val="00A87FCE"/>
    <w:rsid w:val="00B33BAD"/>
    <w:rsid w:val="00BC65BB"/>
    <w:rsid w:val="00CD3ABF"/>
    <w:rsid w:val="00E77010"/>
    <w:rsid w:val="00E93A57"/>
    <w:rsid w:val="00EA678D"/>
    <w:rsid w:val="00F3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1579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Gilah Langner</dc:creator>
  <cp:lastModifiedBy>Gilah Langner</cp:lastModifiedBy>
  <cp:revision>3</cp:revision>
  <dcterms:created xsi:type="dcterms:W3CDTF">2018-08-16T15:13:00Z</dcterms:created>
  <dcterms:modified xsi:type="dcterms:W3CDTF">2018-08-16T15:15:00Z</dcterms:modified>
</cp:coreProperties>
</file>